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0" w:rsidRPr="001935F0" w:rsidRDefault="00532A00" w:rsidP="00532A00">
      <w:pPr>
        <w:shd w:val="clear" w:color="auto" w:fill="FFFFFF"/>
        <w:tabs>
          <w:tab w:val="left" w:pos="9923"/>
        </w:tabs>
        <w:suppressAutoHyphens w:val="0"/>
        <w:autoSpaceDN/>
        <w:ind w:left="567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 xml:space="preserve">Minutes of the Huddersfield Bridge Club Committee Meeting held on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32A00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March</w:t>
      </w:r>
      <w:r w:rsidRPr="001935F0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>Members Present</w:t>
      </w: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sz w:val="22"/>
          <w:szCs w:val="22"/>
        </w:rPr>
        <w:t>Michael Robertson, Carrie Babington, David Ford, Liz Greensides, Sue Measures,</w:t>
      </w: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sz w:val="22"/>
          <w:szCs w:val="22"/>
        </w:rPr>
        <w:t>Margaret Rhodes, Katie Thorpe, Ian Whitehead and Pat Whitehouse</w:t>
      </w: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>Apologies for Absence</w:t>
      </w:r>
      <w:r w:rsidR="00012336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1935F0">
        <w:rPr>
          <w:rFonts w:asciiTheme="minorHAnsi" w:hAnsiTheme="minorHAnsi" w:cstheme="minorHAnsi"/>
          <w:sz w:val="22"/>
          <w:szCs w:val="22"/>
        </w:rPr>
        <w:t>None</w:t>
      </w: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>Minutes of the previous Meetings</w:t>
      </w: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sz w:val="22"/>
          <w:szCs w:val="22"/>
        </w:rPr>
        <w:t>The minutes of the previous meeting were signed by Michael Robertson</w:t>
      </w:r>
    </w:p>
    <w:p w:rsidR="00532A00" w:rsidRPr="001935F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</w:p>
    <w:p w:rsid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sz w:val="22"/>
          <w:szCs w:val="22"/>
        </w:rPr>
        <w:t xml:space="preserve">Matters Arising </w:t>
      </w:r>
    </w:p>
    <w:p w:rsidR="00532A00" w:rsidRP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/>
          <w:sz w:val="22"/>
          <w:szCs w:val="22"/>
        </w:rPr>
      </w:pPr>
      <w:r w:rsidRPr="00532A00">
        <w:rPr>
          <w:rFonts w:asciiTheme="minorHAnsi" w:hAnsiTheme="minorHAnsi" w:cstheme="minorHAnsi"/>
          <w:bCs/>
          <w:i/>
          <w:sz w:val="22"/>
          <w:szCs w:val="22"/>
        </w:rPr>
        <w:t>Fire Bell</w:t>
      </w:r>
      <w:r w:rsidR="00834F73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>This is ok</w:t>
      </w:r>
      <w:r w:rsidR="00834F73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 now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following a service visit.</w:t>
      </w:r>
    </w:p>
    <w:p w:rsidR="00532A00" w:rsidRP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/>
          <w:sz w:val="22"/>
          <w:szCs w:val="22"/>
        </w:rPr>
      </w:pPr>
      <w:r w:rsidRPr="00532A00">
        <w:rPr>
          <w:rFonts w:asciiTheme="minorHAnsi" w:hAnsiTheme="minorHAnsi" w:cstheme="minorHAnsi"/>
          <w:bCs/>
          <w:i/>
          <w:sz w:val="22"/>
          <w:szCs w:val="22"/>
        </w:rPr>
        <w:t>Business relief</w:t>
      </w:r>
      <w:r w:rsidR="00C31189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800462" w:rsidRPr="00772081">
        <w:rPr>
          <w:rFonts w:asciiTheme="minorHAnsi" w:hAnsiTheme="minorHAnsi" w:cstheme="minorHAnsi"/>
          <w:b/>
          <w:bCs/>
          <w:iCs/>
          <w:sz w:val="22"/>
          <w:szCs w:val="22"/>
        </w:rPr>
        <w:t>Michael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 has </w:t>
      </w:r>
      <w:r w:rsidR="00C31189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emailed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>K</w:t>
      </w:r>
      <w:r w:rsidR="00C31189" w:rsidRPr="00834F73">
        <w:rPr>
          <w:rFonts w:asciiTheme="minorHAnsi" w:hAnsiTheme="minorHAnsi" w:cstheme="minorHAnsi"/>
          <w:bCs/>
          <w:iCs/>
          <w:sz w:val="22"/>
          <w:szCs w:val="22"/>
        </w:rPr>
        <w:t>irklees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 and is waiting for a reply</w:t>
      </w:r>
    </w:p>
    <w:p w:rsidR="00532A00" w:rsidRP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/>
          <w:sz w:val="22"/>
          <w:szCs w:val="22"/>
        </w:rPr>
      </w:pPr>
      <w:r w:rsidRPr="00532A00">
        <w:rPr>
          <w:rFonts w:asciiTheme="minorHAnsi" w:hAnsiTheme="minorHAnsi" w:cstheme="minorHAnsi"/>
          <w:bCs/>
          <w:i/>
          <w:sz w:val="22"/>
          <w:szCs w:val="22"/>
        </w:rPr>
        <w:t>Flag replacement</w:t>
      </w:r>
      <w:r w:rsidR="00834F73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This is </w:t>
      </w:r>
      <w:r w:rsidR="00834F73" w:rsidRPr="00834F73">
        <w:rPr>
          <w:rFonts w:asciiTheme="minorHAnsi" w:hAnsiTheme="minorHAnsi" w:cstheme="minorHAnsi"/>
          <w:bCs/>
          <w:iCs/>
          <w:sz w:val="22"/>
          <w:szCs w:val="22"/>
        </w:rPr>
        <w:t>in hand</w:t>
      </w:r>
    </w:p>
    <w:p w:rsidR="00532A00" w:rsidRPr="00532A00" w:rsidRDefault="00532A00" w:rsidP="00800462">
      <w:pPr>
        <w:pStyle w:val="NoSpacing"/>
        <w:tabs>
          <w:tab w:val="left" w:pos="9923"/>
          <w:tab w:val="left" w:pos="10489"/>
        </w:tabs>
        <w:ind w:left="9923" w:right="283" w:hanging="9356"/>
        <w:rPr>
          <w:rFonts w:asciiTheme="minorHAnsi" w:hAnsiTheme="minorHAnsi" w:cstheme="minorHAnsi"/>
          <w:bCs/>
          <w:i/>
          <w:sz w:val="22"/>
          <w:szCs w:val="22"/>
        </w:rPr>
      </w:pPr>
      <w:r w:rsidRPr="00532A00">
        <w:rPr>
          <w:rFonts w:asciiTheme="minorHAnsi" w:hAnsiTheme="minorHAnsi" w:cstheme="minorHAnsi"/>
          <w:bCs/>
          <w:i/>
          <w:sz w:val="22"/>
          <w:szCs w:val="22"/>
        </w:rPr>
        <w:t>Strip Lights</w:t>
      </w:r>
      <w:r w:rsidR="00834F73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>Plenty in stock</w:t>
      </w:r>
    </w:p>
    <w:p w:rsidR="00532A00" w:rsidRP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/>
          <w:sz w:val="22"/>
          <w:szCs w:val="22"/>
        </w:rPr>
      </w:pPr>
      <w:r w:rsidRPr="00532A00">
        <w:rPr>
          <w:rFonts w:asciiTheme="minorHAnsi" w:hAnsiTheme="minorHAnsi" w:cstheme="minorHAnsi"/>
          <w:bCs/>
          <w:i/>
          <w:sz w:val="22"/>
          <w:szCs w:val="22"/>
        </w:rPr>
        <w:t>Celebration of Coronation subsidised event</w:t>
      </w:r>
      <w:r w:rsidR="00834F73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We have had about 40 replies so there will be </w:t>
      </w:r>
      <w:r w:rsidR="00834F73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enough people to run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>the event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012336" w:rsidRPr="00772081">
        <w:rPr>
          <w:rFonts w:asciiTheme="minorHAnsi" w:hAnsiTheme="minorHAnsi" w:cstheme="minorHAnsi"/>
          <w:b/>
          <w:bCs/>
          <w:iCs/>
          <w:sz w:val="22"/>
          <w:szCs w:val="22"/>
        </w:rPr>
        <w:t>Michael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72081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nd </w:t>
      </w:r>
      <w:r w:rsidR="00012336" w:rsidRPr="00772081">
        <w:rPr>
          <w:rFonts w:asciiTheme="minorHAnsi" w:hAnsiTheme="minorHAnsi" w:cstheme="minorHAnsi"/>
          <w:b/>
          <w:bCs/>
          <w:iCs/>
          <w:sz w:val="22"/>
          <w:szCs w:val="22"/>
        </w:rPr>
        <w:t>David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72081">
        <w:rPr>
          <w:rFonts w:asciiTheme="minorHAnsi" w:hAnsiTheme="minorHAnsi" w:cstheme="minorHAnsi"/>
          <w:bCs/>
          <w:iCs/>
          <w:sz w:val="22"/>
          <w:szCs w:val="22"/>
        </w:rPr>
        <w:t>will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arrange catering.</w:t>
      </w:r>
    </w:p>
    <w:p w:rsid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/>
          <w:sz w:val="22"/>
          <w:szCs w:val="22"/>
        </w:rPr>
      </w:pPr>
      <w:r w:rsidRPr="00532A00">
        <w:rPr>
          <w:rFonts w:asciiTheme="minorHAnsi" w:hAnsiTheme="minorHAnsi" w:cstheme="minorHAnsi"/>
          <w:bCs/>
          <w:i/>
          <w:sz w:val="22"/>
          <w:szCs w:val="22"/>
        </w:rPr>
        <w:t>Bridge Mates/Tablets Grant</w:t>
      </w:r>
      <w:r w:rsidR="00834F73"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800462" w:rsidRPr="00772081">
        <w:rPr>
          <w:rFonts w:asciiTheme="minorHAnsi" w:hAnsiTheme="minorHAnsi" w:cstheme="minorHAnsi"/>
          <w:b/>
          <w:bCs/>
          <w:iCs/>
          <w:sz w:val="22"/>
          <w:szCs w:val="22"/>
        </w:rPr>
        <w:t>David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 has </w:t>
      </w:r>
      <w:r w:rsidR="00834F73" w:rsidRPr="00834F73">
        <w:rPr>
          <w:rFonts w:asciiTheme="minorHAnsi" w:hAnsiTheme="minorHAnsi" w:cstheme="minorHAnsi"/>
          <w:bCs/>
          <w:iCs/>
          <w:sz w:val="22"/>
          <w:szCs w:val="22"/>
        </w:rPr>
        <w:t>contacted Yorkshire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 who</w:t>
      </w:r>
      <w:r w:rsidR="00834F73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 will have a look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 at 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>providing a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 grant.  He </w:t>
      </w:r>
      <w:r w:rsidR="00834F73" w:rsidRPr="00834F73">
        <w:rPr>
          <w:rFonts w:asciiTheme="minorHAnsi" w:hAnsiTheme="minorHAnsi" w:cstheme="minorHAnsi"/>
          <w:bCs/>
          <w:iCs/>
          <w:sz w:val="22"/>
          <w:szCs w:val="22"/>
        </w:rPr>
        <w:t>will keep on at them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834F73" w:rsidRDefault="00834F7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Teaching –Defib –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We are </w:t>
      </w:r>
      <w:r w:rsidRPr="00A96C54">
        <w:rPr>
          <w:rFonts w:asciiTheme="minorHAnsi" w:hAnsiTheme="minorHAnsi" w:cstheme="minorHAnsi"/>
          <w:bCs/>
          <w:iCs/>
          <w:sz w:val="22"/>
          <w:szCs w:val="22"/>
        </w:rPr>
        <w:t xml:space="preserve">waiting for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Pr="00A96C54">
        <w:rPr>
          <w:rFonts w:asciiTheme="minorHAnsi" w:hAnsiTheme="minorHAnsi" w:cstheme="minorHAnsi"/>
          <w:bCs/>
          <w:iCs/>
          <w:sz w:val="22"/>
          <w:szCs w:val="22"/>
        </w:rPr>
        <w:t>course info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>rmation</w:t>
      </w:r>
    </w:p>
    <w:p w:rsidR="00834F73" w:rsidRDefault="00800462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 w:rsidRPr="004900EB">
        <w:rPr>
          <w:rFonts w:asciiTheme="minorHAnsi" w:hAnsiTheme="minorHAnsi" w:cstheme="minorHAnsi"/>
          <w:i/>
          <w:sz w:val="22"/>
          <w:szCs w:val="22"/>
        </w:rPr>
        <w:t xml:space="preserve">Trustees Paperwork </w:t>
      </w:r>
      <w:r w:rsidR="00A96C54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834F7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>W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e are </w:t>
      </w:r>
      <w:r w:rsidR="00A96C54" w:rsidRPr="00A96C54">
        <w:rPr>
          <w:rFonts w:asciiTheme="minorHAnsi" w:hAnsiTheme="minorHAnsi" w:cstheme="minorHAnsi"/>
          <w:bCs/>
          <w:iCs/>
          <w:sz w:val="22"/>
          <w:szCs w:val="22"/>
        </w:rPr>
        <w:t>still waiting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for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Shirley</w:t>
      </w:r>
      <w:r w:rsidR="00A96C54" w:rsidRPr="00A96C54">
        <w:rPr>
          <w:rFonts w:asciiTheme="minorHAnsi" w:hAnsiTheme="minorHAnsi" w:cstheme="minorHAnsi"/>
          <w:bCs/>
          <w:iCs/>
          <w:sz w:val="22"/>
          <w:szCs w:val="22"/>
        </w:rPr>
        <w:t>,</w:t>
      </w:r>
      <w:proofErr w:type="gramEnd"/>
      <w:r w:rsidR="00A96C54" w:rsidRPr="00A96C5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we </w:t>
      </w:r>
      <w:r w:rsidR="00A96C54" w:rsidRPr="00A96C54">
        <w:rPr>
          <w:rFonts w:asciiTheme="minorHAnsi" w:hAnsiTheme="minorHAnsi" w:cstheme="minorHAnsi"/>
          <w:bCs/>
          <w:iCs/>
          <w:sz w:val="22"/>
          <w:szCs w:val="22"/>
        </w:rPr>
        <w:t>possibly need a plan B</w:t>
      </w:r>
    </w:p>
    <w:p w:rsidR="00C94A47" w:rsidRPr="00C94A47" w:rsidRDefault="00C94A47" w:rsidP="00C94A47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iCs/>
          <w:sz w:val="22"/>
          <w:szCs w:val="22"/>
        </w:rPr>
      </w:pPr>
      <w:r w:rsidRPr="00C94A47">
        <w:rPr>
          <w:rFonts w:asciiTheme="minorHAnsi" w:hAnsiTheme="minorHAnsi" w:cstheme="minorHAnsi"/>
          <w:i/>
          <w:sz w:val="22"/>
          <w:szCs w:val="22"/>
        </w:rPr>
        <w:t>Bridge Teaching course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– </w:t>
      </w:r>
      <w:r w:rsidRPr="00C94A47">
        <w:rPr>
          <w:rFonts w:asciiTheme="minorHAnsi" w:hAnsiTheme="minorHAnsi" w:cstheme="minorHAnsi"/>
          <w:iCs/>
          <w:sz w:val="22"/>
          <w:szCs w:val="22"/>
        </w:rPr>
        <w:t>This is in hand</w:t>
      </w:r>
    </w:p>
    <w:p w:rsidR="00532A00" w:rsidRPr="001935F0" w:rsidRDefault="00532A00" w:rsidP="00532A00">
      <w:pPr>
        <w:pStyle w:val="NoSpacing"/>
        <w:ind w:left="567" w:right="283"/>
        <w:rPr>
          <w:rFonts w:asciiTheme="minorHAnsi" w:hAnsiTheme="minorHAnsi" w:cstheme="minorHAnsi"/>
          <w:i/>
          <w:iCs/>
          <w:sz w:val="22"/>
          <w:szCs w:val="22"/>
        </w:rPr>
      </w:pPr>
    </w:p>
    <w:p w:rsidR="00532A00" w:rsidRPr="001935F0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 xml:space="preserve">Health &amp; Safety Issues </w:t>
      </w:r>
    </w:p>
    <w:p w:rsidR="00532A00" w:rsidRDefault="00800462" w:rsidP="00532A0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None</w:t>
      </w:r>
    </w:p>
    <w:p w:rsidR="00800462" w:rsidRPr="001935F0" w:rsidRDefault="00800462" w:rsidP="00532A0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532A00" w:rsidRPr="001935F0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Membership</w:t>
      </w: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iCs/>
          <w:sz w:val="22"/>
          <w:szCs w:val="22"/>
        </w:rPr>
        <w:t xml:space="preserve">There are </w:t>
      </w:r>
      <w:r w:rsidR="00A96C54">
        <w:rPr>
          <w:rFonts w:asciiTheme="minorHAnsi" w:hAnsiTheme="minorHAnsi" w:cstheme="minorHAnsi"/>
          <w:iCs/>
          <w:sz w:val="22"/>
          <w:szCs w:val="22"/>
        </w:rPr>
        <w:t>202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 Members including 7 Honorary.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532A00" w:rsidRPr="001935F0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Financial Update</w:t>
      </w: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iCs/>
          <w:sz w:val="22"/>
          <w:szCs w:val="22"/>
        </w:rPr>
        <w:t>We have £</w:t>
      </w:r>
      <w:r w:rsidR="00A96C54">
        <w:rPr>
          <w:rFonts w:asciiTheme="minorHAnsi" w:hAnsiTheme="minorHAnsi" w:cstheme="minorHAnsi"/>
          <w:iCs/>
          <w:sz w:val="22"/>
          <w:szCs w:val="22"/>
        </w:rPr>
        <w:t>53,552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in the bank. </w:t>
      </w:r>
    </w:p>
    <w:p w:rsidR="00532A00" w:rsidRPr="001935F0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Premises</w:t>
      </w:r>
    </w:p>
    <w:p w:rsidR="00A96C54" w:rsidRPr="00532A00" w:rsidRDefault="00A96C54" w:rsidP="00A96C54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/>
          <w:sz w:val="22"/>
          <w:szCs w:val="22"/>
        </w:rPr>
      </w:pPr>
      <w:r w:rsidRPr="00532A00">
        <w:rPr>
          <w:rFonts w:asciiTheme="minorHAnsi" w:hAnsiTheme="minorHAnsi" w:cstheme="minorHAnsi"/>
          <w:bCs/>
          <w:i/>
          <w:sz w:val="22"/>
          <w:szCs w:val="22"/>
        </w:rPr>
        <w:t>Boilers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800462">
        <w:rPr>
          <w:rFonts w:asciiTheme="minorHAnsi" w:hAnsiTheme="minorHAnsi" w:cstheme="minorHAnsi"/>
          <w:bCs/>
          <w:iCs/>
          <w:sz w:val="22"/>
          <w:szCs w:val="22"/>
        </w:rPr>
        <w:t>The plumbers are c</w:t>
      </w:r>
      <w:r w:rsidRPr="00A96C54">
        <w:rPr>
          <w:rFonts w:asciiTheme="minorHAnsi" w:hAnsiTheme="minorHAnsi" w:cstheme="minorHAnsi"/>
          <w:bCs/>
          <w:iCs/>
          <w:sz w:val="22"/>
          <w:szCs w:val="22"/>
        </w:rPr>
        <w:t>oming on Friday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and we will obtain quotes for a whole new heating system -Katie</w:t>
      </w:r>
    </w:p>
    <w:p w:rsidR="00532A00" w:rsidRPr="001935F0" w:rsidRDefault="00532A00" w:rsidP="00532A00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Competitions/Teams Update</w:t>
      </w:r>
    </w:p>
    <w:p w:rsidR="00A96C54" w:rsidRPr="00A96C54" w:rsidRDefault="00800462" w:rsidP="00532A00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There are just </w:t>
      </w:r>
      <w:r w:rsidR="00A96C54" w:rsidRPr="00A96C54">
        <w:rPr>
          <w:rFonts w:asciiTheme="minorHAnsi" w:hAnsiTheme="minorHAnsi" w:cstheme="minorHAnsi"/>
          <w:bCs/>
          <w:iCs/>
          <w:sz w:val="22"/>
          <w:szCs w:val="22"/>
        </w:rPr>
        <w:t>2 league games to go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77208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>All club members to be invited to the local pub after the last match on Sunday March 26</w:t>
      </w:r>
      <w:r w:rsidR="00012336" w:rsidRPr="00012336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-</w:t>
      </w:r>
      <w:r w:rsidR="0077208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12336" w:rsidRPr="00772081">
        <w:rPr>
          <w:rFonts w:asciiTheme="minorHAnsi" w:hAnsiTheme="minorHAnsi" w:cstheme="minorHAnsi"/>
          <w:b/>
          <w:bCs/>
          <w:iCs/>
          <w:sz w:val="22"/>
          <w:szCs w:val="22"/>
        </w:rPr>
        <w:t>Michael</w:t>
      </w: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ED5">
        <w:rPr>
          <w:rFonts w:asciiTheme="minorHAnsi" w:hAnsiTheme="minorHAnsi" w:cstheme="minorHAnsi"/>
          <w:b/>
          <w:bCs/>
          <w:iCs/>
          <w:sz w:val="22"/>
          <w:szCs w:val="22"/>
        </w:rPr>
        <w:t>Teaching</w:t>
      </w:r>
    </w:p>
    <w:p w:rsidR="00DC3F58" w:rsidRDefault="00800462" w:rsidP="00DC3F58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There are </w:t>
      </w:r>
      <w:r w:rsidR="00DC3F58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3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lessons </w:t>
      </w:r>
      <w:r w:rsidR="00DC3F58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left </w:t>
      </w:r>
      <w:r>
        <w:rPr>
          <w:rFonts w:asciiTheme="minorHAnsi" w:hAnsiTheme="minorHAnsi" w:cstheme="minorHAnsi"/>
          <w:bCs/>
          <w:iCs/>
          <w:sz w:val="22"/>
          <w:szCs w:val="22"/>
        </w:rPr>
        <w:t>and only one person has</w:t>
      </w:r>
      <w:r w:rsidR="00DC3F58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 drop</w:t>
      </w:r>
      <w:r>
        <w:rPr>
          <w:rFonts w:asciiTheme="minorHAnsi" w:hAnsiTheme="minorHAnsi" w:cstheme="minorHAnsi"/>
          <w:bCs/>
          <w:iCs/>
          <w:sz w:val="22"/>
          <w:szCs w:val="22"/>
        </w:rPr>
        <w:t>ped</w:t>
      </w:r>
      <w:r w:rsidR="00DC3F58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 out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of the Beginners Class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.  We will </w:t>
      </w:r>
      <w:r w:rsidR="00DC3F58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encourage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 xml:space="preserve">beginners </w:t>
      </w:r>
      <w:r w:rsidR="00DC3F58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 to</w:t>
      </w:r>
      <w:proofErr w:type="gramEnd"/>
      <w:r w:rsidR="00DC3F58" w:rsidRPr="00834F73">
        <w:rPr>
          <w:rFonts w:asciiTheme="minorHAnsi" w:hAnsiTheme="minorHAnsi" w:cstheme="minorHAnsi"/>
          <w:bCs/>
          <w:iCs/>
          <w:sz w:val="22"/>
          <w:szCs w:val="22"/>
        </w:rPr>
        <w:t xml:space="preserve"> come and play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on Thursday morning and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 Pearl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has 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>offered to partner anyone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from</w:t>
      </w:r>
      <w:r w:rsidR="00772081">
        <w:rPr>
          <w:rFonts w:asciiTheme="minorHAnsi" w:hAnsiTheme="minorHAnsi" w:cstheme="minorHAnsi"/>
          <w:bCs/>
          <w:iCs/>
          <w:sz w:val="22"/>
          <w:szCs w:val="22"/>
        </w:rPr>
        <w:t xml:space="preserve"> the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 Improvers Class too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We 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>will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also e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ncourage </w:t>
      </w:r>
      <w:r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>live</w:t>
      </w:r>
      <w:r w:rsidR="00C94A47">
        <w:rPr>
          <w:rFonts w:asciiTheme="minorHAnsi" w:hAnsiTheme="minorHAnsi" w:cstheme="minorHAnsi"/>
          <w:bCs/>
          <w:iCs/>
          <w:sz w:val="22"/>
          <w:szCs w:val="22"/>
        </w:rPr>
        <w:t>’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s </w:t>
      </w:r>
      <w:r w:rsidR="00C94A47">
        <w:rPr>
          <w:rFonts w:asciiTheme="minorHAnsi" w:hAnsiTheme="minorHAnsi" w:cstheme="minorHAnsi"/>
          <w:bCs/>
          <w:iCs/>
          <w:sz w:val="22"/>
          <w:szCs w:val="22"/>
        </w:rPr>
        <w:t>learners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 to join the normal 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session and 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play.  </w:t>
      </w:r>
      <w:r w:rsidR="00C94A47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U3A 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 xml:space="preserve">will </w:t>
      </w:r>
      <w:r w:rsidR="00C94A47">
        <w:rPr>
          <w:rFonts w:asciiTheme="minorHAnsi" w:hAnsiTheme="minorHAnsi" w:cstheme="minorHAnsi"/>
          <w:bCs/>
          <w:iCs/>
          <w:sz w:val="22"/>
          <w:szCs w:val="22"/>
        </w:rPr>
        <w:t>advertise</w:t>
      </w:r>
      <w:r w:rsidR="00DC3F58">
        <w:rPr>
          <w:rFonts w:asciiTheme="minorHAnsi" w:hAnsiTheme="minorHAnsi" w:cstheme="minorHAnsi"/>
          <w:bCs/>
          <w:iCs/>
          <w:sz w:val="22"/>
          <w:szCs w:val="22"/>
        </w:rPr>
        <w:t xml:space="preserve"> lessons from September</w:t>
      </w:r>
      <w:r w:rsidR="00012336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DC3F58" w:rsidRDefault="00DC3F58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Cs/>
          <w:sz w:val="22"/>
          <w:szCs w:val="22"/>
        </w:rPr>
        <w:t>Any Other Business</w:t>
      </w:r>
      <w:r w:rsidRPr="001935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C3F58" w:rsidRPr="00C94A47" w:rsidRDefault="00DC3F58" w:rsidP="00532A00">
      <w:pPr>
        <w:pStyle w:val="NoSpacing"/>
        <w:ind w:left="567" w:right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Online bridge – </w:t>
      </w:r>
      <w:r w:rsidR="00C94A47">
        <w:rPr>
          <w:rFonts w:asciiTheme="minorHAnsi" w:hAnsiTheme="minorHAnsi" w:cstheme="minorHAnsi"/>
          <w:sz w:val="22"/>
          <w:szCs w:val="22"/>
        </w:rPr>
        <w:t xml:space="preserve">As the number of players online </w:t>
      </w:r>
      <w:r w:rsidRPr="00C94A47">
        <w:rPr>
          <w:rFonts w:asciiTheme="minorHAnsi" w:hAnsiTheme="minorHAnsi" w:cstheme="minorHAnsi"/>
          <w:sz w:val="22"/>
          <w:szCs w:val="22"/>
        </w:rPr>
        <w:t xml:space="preserve">is </w:t>
      </w:r>
      <w:r w:rsidR="00C94A47">
        <w:rPr>
          <w:rFonts w:asciiTheme="minorHAnsi" w:hAnsiTheme="minorHAnsi" w:cstheme="minorHAnsi"/>
          <w:sz w:val="22"/>
          <w:szCs w:val="22"/>
        </w:rPr>
        <w:t>falling, the Committee wondered if it is</w:t>
      </w:r>
      <w:r w:rsidRPr="00C94A47">
        <w:rPr>
          <w:rFonts w:asciiTheme="minorHAnsi" w:hAnsiTheme="minorHAnsi" w:cstheme="minorHAnsi"/>
          <w:sz w:val="22"/>
          <w:szCs w:val="22"/>
        </w:rPr>
        <w:t xml:space="preserve"> worth </w:t>
      </w:r>
      <w:r w:rsidR="00C94A47">
        <w:rPr>
          <w:rFonts w:asciiTheme="minorHAnsi" w:hAnsiTheme="minorHAnsi" w:cstheme="minorHAnsi"/>
          <w:sz w:val="22"/>
          <w:szCs w:val="22"/>
        </w:rPr>
        <w:t>carrying on</w:t>
      </w:r>
      <w:r w:rsidR="00012336">
        <w:rPr>
          <w:rFonts w:asciiTheme="minorHAnsi" w:hAnsiTheme="minorHAnsi" w:cstheme="minorHAnsi"/>
          <w:sz w:val="22"/>
          <w:szCs w:val="22"/>
        </w:rPr>
        <w:t xml:space="preserve"> due to the additional costs of BBO and TD</w:t>
      </w:r>
      <w:r w:rsidR="00C94A47">
        <w:rPr>
          <w:rFonts w:asciiTheme="minorHAnsi" w:hAnsiTheme="minorHAnsi" w:cstheme="minorHAnsi"/>
          <w:sz w:val="22"/>
          <w:szCs w:val="22"/>
        </w:rPr>
        <w:t xml:space="preserve">.  We </w:t>
      </w:r>
      <w:r w:rsidRPr="00C94A47">
        <w:rPr>
          <w:rFonts w:asciiTheme="minorHAnsi" w:hAnsiTheme="minorHAnsi" w:cstheme="minorHAnsi"/>
          <w:sz w:val="22"/>
          <w:szCs w:val="22"/>
        </w:rPr>
        <w:t xml:space="preserve">will </w:t>
      </w:r>
      <w:r w:rsidR="00012336">
        <w:rPr>
          <w:rFonts w:asciiTheme="minorHAnsi" w:hAnsiTheme="minorHAnsi" w:cstheme="minorHAnsi"/>
          <w:sz w:val="22"/>
          <w:szCs w:val="22"/>
        </w:rPr>
        <w:t xml:space="preserve">review at </w:t>
      </w:r>
      <w:r w:rsidR="00772081">
        <w:rPr>
          <w:rFonts w:asciiTheme="minorHAnsi" w:hAnsiTheme="minorHAnsi" w:cstheme="minorHAnsi"/>
          <w:sz w:val="22"/>
          <w:szCs w:val="22"/>
        </w:rPr>
        <w:t xml:space="preserve">our </w:t>
      </w:r>
      <w:r w:rsidRPr="00C94A47">
        <w:rPr>
          <w:rFonts w:asciiTheme="minorHAnsi" w:hAnsiTheme="minorHAnsi" w:cstheme="minorHAnsi"/>
          <w:sz w:val="22"/>
          <w:szCs w:val="22"/>
        </w:rPr>
        <w:t>April</w:t>
      </w:r>
      <w:r w:rsidR="00012336">
        <w:rPr>
          <w:rFonts w:asciiTheme="minorHAnsi" w:hAnsiTheme="minorHAnsi" w:cstheme="minorHAnsi"/>
          <w:sz w:val="22"/>
          <w:szCs w:val="22"/>
        </w:rPr>
        <w:t xml:space="preserve"> meeting</w:t>
      </w:r>
      <w:r w:rsidR="00C94A47">
        <w:rPr>
          <w:rFonts w:asciiTheme="minorHAnsi" w:hAnsiTheme="minorHAnsi" w:cstheme="minorHAnsi"/>
          <w:sz w:val="22"/>
          <w:szCs w:val="22"/>
        </w:rPr>
        <w:t>.</w:t>
      </w:r>
    </w:p>
    <w:p w:rsidR="00D022CE" w:rsidRPr="00C94A47" w:rsidRDefault="00D022CE" w:rsidP="00532A00">
      <w:pPr>
        <w:pStyle w:val="NoSpacing"/>
        <w:ind w:left="567" w:right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Volunteers for Tuesday stand-ins</w:t>
      </w:r>
      <w:r w:rsidR="00C94A47">
        <w:rPr>
          <w:rFonts w:asciiTheme="minorHAnsi" w:hAnsiTheme="minorHAnsi" w:cstheme="minorHAnsi"/>
          <w:i/>
          <w:iCs/>
          <w:sz w:val="22"/>
          <w:szCs w:val="22"/>
        </w:rPr>
        <w:t xml:space="preserve"> –</w:t>
      </w:r>
      <w:r w:rsidR="00C94A47">
        <w:rPr>
          <w:rFonts w:asciiTheme="minorHAnsi" w:hAnsiTheme="minorHAnsi" w:cstheme="minorHAnsi"/>
          <w:sz w:val="22"/>
          <w:szCs w:val="22"/>
        </w:rPr>
        <w:t xml:space="preserve"> We had a discussion about this</w:t>
      </w:r>
      <w:r w:rsidR="00012336">
        <w:rPr>
          <w:rFonts w:asciiTheme="minorHAnsi" w:hAnsiTheme="minorHAnsi" w:cstheme="minorHAnsi"/>
          <w:sz w:val="22"/>
          <w:szCs w:val="22"/>
        </w:rPr>
        <w:t xml:space="preserve"> and decided against a new rota but will encourage people to take a chance and come along to be paired up if they want a game.</w:t>
      </w:r>
    </w:p>
    <w:p w:rsidR="00C94A47" w:rsidRPr="001935F0" w:rsidRDefault="00C94A47" w:rsidP="00532A00">
      <w:pPr>
        <w:pStyle w:val="NoSpacing"/>
        <w:ind w:left="567" w:right="283"/>
        <w:rPr>
          <w:rFonts w:asciiTheme="minorHAnsi" w:hAnsiTheme="minorHAnsi" w:cstheme="minorHAnsi"/>
          <w:i/>
          <w:iCs/>
          <w:sz w:val="22"/>
          <w:szCs w:val="22"/>
        </w:rPr>
      </w:pPr>
    </w:p>
    <w:p w:rsidR="00532A00" w:rsidRDefault="00532A00" w:rsidP="00C94A47">
      <w:pPr>
        <w:pStyle w:val="NoSpacing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>Date of Next Meeting</w:t>
      </w:r>
    </w:p>
    <w:p w:rsidR="00F157F6" w:rsidRDefault="00D022CE" w:rsidP="00C94A47">
      <w:pPr>
        <w:shd w:val="clear" w:color="auto" w:fill="FFFFFF"/>
        <w:tabs>
          <w:tab w:val="left" w:pos="9923"/>
        </w:tabs>
        <w:suppressAutoHyphens w:val="0"/>
        <w:autoSpaceDN/>
        <w:ind w:left="567" w:right="283"/>
        <w:textAlignment w:val="auto"/>
        <w:rPr>
          <w:rFonts w:hint="eastAsia"/>
        </w:rPr>
      </w:pPr>
      <w:r w:rsidRPr="00C94A47">
        <w:rPr>
          <w:rFonts w:asciiTheme="minorHAnsi" w:hAnsiTheme="minorHAnsi" w:cstheme="minorHAnsi"/>
          <w:bCs/>
          <w:sz w:val="22"/>
          <w:szCs w:val="22"/>
        </w:rPr>
        <w:t>19</w:t>
      </w:r>
      <w:r w:rsidRPr="00C94A4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C94A47">
        <w:rPr>
          <w:rFonts w:asciiTheme="minorHAnsi" w:hAnsiTheme="minorHAnsi" w:cstheme="minorHAnsi"/>
          <w:bCs/>
          <w:sz w:val="22"/>
          <w:szCs w:val="22"/>
        </w:rPr>
        <w:t xml:space="preserve"> April</w:t>
      </w:r>
      <w:r w:rsidR="00C94A47">
        <w:rPr>
          <w:rFonts w:asciiTheme="minorHAnsi" w:hAnsiTheme="minorHAnsi" w:cstheme="minorHAnsi"/>
          <w:bCs/>
          <w:sz w:val="22"/>
          <w:szCs w:val="22"/>
        </w:rPr>
        <w:t xml:space="preserve"> 2023</w:t>
      </w:r>
    </w:p>
    <w:sectPr w:rsidR="00F157F6" w:rsidSect="004900EB">
      <w:pgSz w:w="11906" w:h="16838"/>
      <w:pgMar w:top="993" w:right="1274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A00"/>
    <w:rsid w:val="00012336"/>
    <w:rsid w:val="000B3954"/>
    <w:rsid w:val="00532A00"/>
    <w:rsid w:val="0059252A"/>
    <w:rsid w:val="00772081"/>
    <w:rsid w:val="00800462"/>
    <w:rsid w:val="00834F73"/>
    <w:rsid w:val="00A96C54"/>
    <w:rsid w:val="00C31189"/>
    <w:rsid w:val="00C94A47"/>
    <w:rsid w:val="00D022CE"/>
    <w:rsid w:val="00D97943"/>
    <w:rsid w:val="00DC3F58"/>
    <w:rsid w:val="00F1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2023-03-02T09:28:00Z</dcterms:created>
  <dcterms:modified xsi:type="dcterms:W3CDTF">2023-03-02T09:28:00Z</dcterms:modified>
</cp:coreProperties>
</file>